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B4" w:rsidRPr="00331D5B" w:rsidRDefault="00B976B4" w:rsidP="00B976B4">
      <w:pPr>
        <w:rPr>
          <w:rFonts w:asciiTheme="minorEastAsia" w:hAnsiTheme="minorEastAsia"/>
          <w:b/>
          <w:bCs/>
          <w:sz w:val="28"/>
          <w:szCs w:val="28"/>
        </w:rPr>
      </w:pPr>
      <w:r w:rsidRPr="00331D5B">
        <w:rPr>
          <w:rFonts w:asciiTheme="minorEastAsia" w:hAnsiTheme="minorEastAsia" w:hint="eastAsia"/>
          <w:b/>
          <w:bCs/>
          <w:sz w:val="28"/>
          <w:szCs w:val="28"/>
        </w:rPr>
        <w:t>附件1：日程安排</w:t>
      </w:r>
    </w:p>
    <w:p w:rsidR="00B976B4" w:rsidRPr="00331D5B" w:rsidRDefault="00B976B4" w:rsidP="00B976B4">
      <w:pPr>
        <w:rPr>
          <w:rFonts w:asciiTheme="minorEastAsia" w:hAnsiTheme="minorEastAsia"/>
          <w:b/>
          <w:bCs/>
          <w:sz w:val="24"/>
          <w:szCs w:val="24"/>
        </w:rPr>
      </w:pPr>
      <w:r w:rsidRPr="00331D5B">
        <w:rPr>
          <w:rFonts w:asciiTheme="minorEastAsia" w:hAnsiTheme="minorEastAsia" w:hint="eastAsia"/>
          <w:b/>
          <w:bCs/>
          <w:sz w:val="24"/>
          <w:szCs w:val="24"/>
        </w:rPr>
        <w:t>项目时间：2016年1月25日-2月1日</w:t>
      </w:r>
    </w:p>
    <w:tbl>
      <w:tblPr>
        <w:tblW w:w="10053" w:type="dxa"/>
        <w:jc w:val="center"/>
        <w:tblInd w:w="-601" w:type="dxa"/>
        <w:tblLook w:val="04A0"/>
      </w:tblPr>
      <w:tblGrid>
        <w:gridCol w:w="719"/>
        <w:gridCol w:w="1208"/>
        <w:gridCol w:w="674"/>
        <w:gridCol w:w="1412"/>
        <w:gridCol w:w="3022"/>
        <w:gridCol w:w="3018"/>
      </w:tblGrid>
      <w:tr w:rsidR="00B976B4" w:rsidRPr="00331D5B" w:rsidTr="00D94D1A">
        <w:trPr>
          <w:trHeight w:val="4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天数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日期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地点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阶段/主题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上午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FFFF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b/>
                <w:bCs/>
                <w:color w:val="FFFFFF"/>
                <w:kern w:val="0"/>
                <w:szCs w:val="21"/>
              </w:rPr>
              <w:t>下午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1月25日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香</w:t>
            </w:r>
            <w:r w:rsidR="00331D5B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港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课 程 学 习</w:t>
            </w: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香 港 理 工 大 学</w:t>
            </w: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【第二阶段】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1. 香港红磡火车站集合，签到入住Y-loft青年旅舍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2. 项目说明与破冰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1月26日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星期二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开学典礼</w:t>
            </w:r>
          </w:p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大学课程学习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大学课程学习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1月27日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星期三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大学课程学习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大学课程学习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大学课程点评与结业典礼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1月28日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星期四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企 业 课 程</w:t>
            </w: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全 球 创 新 创 业</w:t>
            </w:r>
          </w:p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【第三阶段】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香港社会文化自主调研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1月29日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星期五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商业技巧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商业策划培训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事业管理规划培训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Shining CV工作坊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1月30日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星期六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事业管理规划培训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Shining Interview工作坊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商业技巧</w:t>
            </w: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br/>
              <w:t>商业策划大赛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1月31日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星期日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名企参访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color w:val="0D0D0D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color w:val="0D0D0D"/>
                <w:kern w:val="0"/>
                <w:szCs w:val="21"/>
              </w:rPr>
              <w:t>项目总结与分享暨欢送</w:t>
            </w:r>
          </w:p>
        </w:tc>
      </w:tr>
      <w:tr w:rsidR="00B976B4" w:rsidRPr="00331D5B" w:rsidTr="00D94D1A">
        <w:trPr>
          <w:trHeight w:val="9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31D5B">
              <w:rPr>
                <w:rFonts w:asciiTheme="minorEastAsia" w:hAnsiTheme="minorEastAsia" w:hint="eastAsia"/>
                <w:szCs w:val="21"/>
              </w:rPr>
              <w:t>2月1日</w:t>
            </w:r>
            <w:r w:rsidRPr="00331D5B">
              <w:rPr>
                <w:rFonts w:asciiTheme="minorEastAsia" w:hAnsiTheme="minorEastAsia" w:hint="eastAsia"/>
                <w:szCs w:val="21"/>
              </w:rPr>
              <w:br/>
              <w:t>星期一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6B4" w:rsidRPr="00331D5B" w:rsidRDefault="00B976B4" w:rsidP="00D94D1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1D5B">
              <w:rPr>
                <w:rFonts w:asciiTheme="minorEastAsia" w:hAnsiTheme="minorEastAsia" w:cs="宋体" w:hint="eastAsia"/>
                <w:kern w:val="0"/>
                <w:szCs w:val="21"/>
              </w:rPr>
              <w:t>自由活动&amp;离港</w:t>
            </w:r>
          </w:p>
        </w:tc>
      </w:tr>
    </w:tbl>
    <w:p w:rsidR="00B976B4" w:rsidRPr="00331D5B" w:rsidRDefault="00B976B4" w:rsidP="00B976B4">
      <w:pPr>
        <w:tabs>
          <w:tab w:val="left" w:pos="360"/>
        </w:tabs>
        <w:snapToGrid w:val="0"/>
        <w:rPr>
          <w:rFonts w:asciiTheme="minorEastAsia" w:hAnsiTheme="minorEastAsia"/>
          <w:b/>
          <w:sz w:val="13"/>
          <w:szCs w:val="13"/>
        </w:rPr>
      </w:pPr>
    </w:p>
    <w:p w:rsidR="00B976B4" w:rsidRPr="00331D5B" w:rsidRDefault="00B976B4" w:rsidP="00B976B4">
      <w:pPr>
        <w:tabs>
          <w:tab w:val="left" w:pos="360"/>
        </w:tabs>
        <w:snapToGrid w:val="0"/>
        <w:rPr>
          <w:rFonts w:asciiTheme="minorEastAsia" w:hAnsiTheme="minorEastAsia"/>
          <w:szCs w:val="21"/>
        </w:rPr>
      </w:pPr>
      <w:r w:rsidRPr="00331D5B">
        <w:rPr>
          <w:rFonts w:asciiTheme="minorEastAsia" w:hAnsiTheme="minorEastAsia" w:hint="eastAsia"/>
          <w:szCs w:val="21"/>
        </w:rPr>
        <w:t>注：</w:t>
      </w:r>
    </w:p>
    <w:p w:rsidR="00B976B4" w:rsidRPr="00331D5B" w:rsidRDefault="00B976B4" w:rsidP="00B976B4">
      <w:pPr>
        <w:tabs>
          <w:tab w:val="left" w:pos="360"/>
        </w:tabs>
        <w:snapToGrid w:val="0"/>
        <w:rPr>
          <w:rFonts w:asciiTheme="minorEastAsia" w:hAnsiTheme="minorEastAsia"/>
          <w:szCs w:val="21"/>
        </w:rPr>
      </w:pPr>
      <w:r w:rsidRPr="00331D5B">
        <w:rPr>
          <w:rFonts w:asciiTheme="minorEastAsia" w:hAnsiTheme="minorEastAsia" w:hint="eastAsia"/>
          <w:szCs w:val="21"/>
        </w:rPr>
        <w:t>1.授课语言：英语、国语。</w:t>
      </w:r>
    </w:p>
    <w:p w:rsidR="00B976B4" w:rsidRPr="00331D5B" w:rsidRDefault="00B976B4" w:rsidP="00B976B4">
      <w:pPr>
        <w:tabs>
          <w:tab w:val="left" w:pos="360"/>
        </w:tabs>
        <w:snapToGrid w:val="0"/>
        <w:rPr>
          <w:rFonts w:asciiTheme="minorEastAsia" w:hAnsiTheme="minorEastAsia"/>
          <w:szCs w:val="21"/>
        </w:rPr>
      </w:pPr>
      <w:r w:rsidRPr="00331D5B">
        <w:rPr>
          <w:rFonts w:asciiTheme="minorEastAsia" w:hAnsiTheme="minorEastAsia" w:hint="eastAsia"/>
          <w:szCs w:val="21"/>
        </w:rPr>
        <w:t>2.该行程表仅供参考，主办单位有权因课程预活动期间的实际情况而作出相应的调整，活动的最终解释权归主办单位所有。</w:t>
      </w:r>
    </w:p>
    <w:p w:rsidR="00255582" w:rsidRPr="00331D5B" w:rsidRDefault="00255582">
      <w:pPr>
        <w:rPr>
          <w:rFonts w:asciiTheme="minorEastAsia" w:hAnsiTheme="minorEastAsia"/>
        </w:rPr>
      </w:pPr>
    </w:p>
    <w:sectPr w:rsidR="00255582" w:rsidRPr="00331D5B" w:rsidSect="00605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851" w:left="1134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50" w:rsidRDefault="00893950" w:rsidP="00B976B4">
      <w:r>
        <w:separator/>
      </w:r>
    </w:p>
  </w:endnote>
  <w:endnote w:type="continuationSeparator" w:id="1">
    <w:p w:rsidR="00893950" w:rsidRDefault="00893950" w:rsidP="00B9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B7" w:rsidRDefault="00BE2B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255582">
      <w:rPr>
        <w:rStyle w:val="a5"/>
      </w:rPr>
      <w:instrText xml:space="preserve">PAGE  </w:instrText>
    </w:r>
    <w:r>
      <w:fldChar w:fldCharType="end"/>
    </w:r>
  </w:p>
  <w:p w:rsidR="006233B7" w:rsidRDefault="008939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B7" w:rsidRDefault="0089395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A" w:rsidRDefault="00D94D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50" w:rsidRDefault="00893950" w:rsidP="00B976B4">
      <w:r>
        <w:separator/>
      </w:r>
    </w:p>
  </w:footnote>
  <w:footnote w:type="continuationSeparator" w:id="1">
    <w:p w:rsidR="00893950" w:rsidRDefault="00893950" w:rsidP="00B9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A" w:rsidRDefault="00D94D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A" w:rsidRDefault="00D94D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1A" w:rsidRDefault="00D94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6B4"/>
    <w:rsid w:val="00197793"/>
    <w:rsid w:val="001E5B77"/>
    <w:rsid w:val="00255582"/>
    <w:rsid w:val="00331D5B"/>
    <w:rsid w:val="007E2C75"/>
    <w:rsid w:val="00893950"/>
    <w:rsid w:val="00B976B4"/>
    <w:rsid w:val="00BE2B28"/>
    <w:rsid w:val="00D94D1A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6B4"/>
    <w:rPr>
      <w:sz w:val="18"/>
      <w:szCs w:val="18"/>
    </w:rPr>
  </w:style>
  <w:style w:type="character" w:styleId="a5">
    <w:name w:val="page number"/>
    <w:basedOn w:val="a0"/>
    <w:rsid w:val="00B97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8</cp:revision>
  <dcterms:created xsi:type="dcterms:W3CDTF">2015-10-20T09:06:00Z</dcterms:created>
  <dcterms:modified xsi:type="dcterms:W3CDTF">2015-10-21T00:12:00Z</dcterms:modified>
</cp:coreProperties>
</file>